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A112" w14:textId="77777777" w:rsidR="00262A0F" w:rsidRDefault="00262A0F" w:rsidP="00E0703E">
      <w:pPr>
        <w:rPr>
          <w:rFonts w:ascii="Comic Sans MS" w:hAnsi="Comic Sans MS"/>
          <w:b/>
          <w:bCs/>
        </w:rPr>
      </w:pPr>
    </w:p>
    <w:p w14:paraId="23DA1C7F" w14:textId="77777777" w:rsidR="00262A0F" w:rsidRDefault="00262A0F" w:rsidP="00E0703E">
      <w:pPr>
        <w:rPr>
          <w:rFonts w:ascii="Comic Sans MS" w:hAnsi="Comic Sans MS"/>
          <w:b/>
          <w:bCs/>
        </w:rPr>
      </w:pPr>
    </w:p>
    <w:p w14:paraId="3E78490C" w14:textId="529B1DFC" w:rsidR="00E0703E" w:rsidRPr="00E0703E" w:rsidRDefault="00E0703E" w:rsidP="00E0703E">
      <w:pPr>
        <w:rPr>
          <w:rFonts w:ascii="Comic Sans MS" w:hAnsi="Comic Sans MS"/>
          <w:b/>
          <w:bCs/>
        </w:rPr>
      </w:pPr>
      <w:r w:rsidRPr="00E0703E">
        <w:rPr>
          <w:rFonts w:ascii="Comic Sans MS" w:hAnsi="Comic Sans MS"/>
          <w:b/>
          <w:bCs/>
        </w:rPr>
        <w:t>29th September 2025</w:t>
      </w:r>
    </w:p>
    <w:p w14:paraId="47E06CD8" w14:textId="77777777" w:rsidR="00E0703E" w:rsidRPr="00E0703E" w:rsidRDefault="00E0703E" w:rsidP="00E0703E">
      <w:pPr>
        <w:rPr>
          <w:rFonts w:ascii="Comic Sans MS" w:hAnsi="Comic Sans MS"/>
        </w:rPr>
      </w:pPr>
    </w:p>
    <w:p w14:paraId="279730D2" w14:textId="77777777" w:rsidR="00E0703E" w:rsidRPr="00E0703E" w:rsidRDefault="00E0703E" w:rsidP="00E0703E">
      <w:pPr>
        <w:rPr>
          <w:rFonts w:ascii="Comic Sans MS" w:hAnsi="Comic Sans MS"/>
          <w:b/>
          <w:bCs/>
        </w:rPr>
      </w:pPr>
      <w:r w:rsidRPr="00E0703E">
        <w:rPr>
          <w:rFonts w:ascii="Comic Sans MS" w:hAnsi="Comic Sans MS"/>
          <w:b/>
          <w:bCs/>
        </w:rPr>
        <w:t>Dear Parents/Carers,</w:t>
      </w:r>
    </w:p>
    <w:p w14:paraId="655385FC" w14:textId="77777777" w:rsidR="00E0703E" w:rsidRPr="00E0703E" w:rsidRDefault="00E0703E" w:rsidP="00E0703E">
      <w:pPr>
        <w:rPr>
          <w:rFonts w:ascii="Comic Sans MS" w:hAnsi="Comic Sans MS"/>
        </w:rPr>
      </w:pPr>
    </w:p>
    <w:p w14:paraId="6E38AB7F" w14:textId="77777777" w:rsidR="00E0703E" w:rsidRPr="00E0703E" w:rsidRDefault="00E0703E" w:rsidP="00E0703E">
      <w:pPr>
        <w:rPr>
          <w:rFonts w:ascii="Comic Sans MS" w:hAnsi="Comic Sans MS"/>
          <w:b/>
          <w:bCs/>
        </w:rPr>
      </w:pPr>
      <w:r w:rsidRPr="00E0703E">
        <w:rPr>
          <w:rFonts w:ascii="Comic Sans MS" w:hAnsi="Comic Sans MS"/>
          <w:b/>
          <w:bCs/>
        </w:rPr>
        <w:t>Re: Year 5/6 School Camp</w:t>
      </w:r>
    </w:p>
    <w:p w14:paraId="780EBE65" w14:textId="77777777" w:rsidR="00E0703E" w:rsidRPr="00E0703E" w:rsidRDefault="00E0703E" w:rsidP="00E0703E">
      <w:pPr>
        <w:rPr>
          <w:rFonts w:ascii="Comic Sans MS" w:hAnsi="Comic Sans MS"/>
        </w:rPr>
      </w:pPr>
    </w:p>
    <w:p w14:paraId="0F1824B8" w14:textId="77777777" w:rsidR="00E0703E" w:rsidRDefault="00E0703E" w:rsidP="00E0703E">
      <w:pPr>
        <w:rPr>
          <w:rFonts w:ascii="Comic Sans MS" w:hAnsi="Comic Sans MS"/>
        </w:rPr>
      </w:pPr>
      <w:r w:rsidRPr="00E0703E">
        <w:rPr>
          <w:rFonts w:ascii="Comic Sans MS" w:hAnsi="Comic Sans MS"/>
        </w:rPr>
        <w:t xml:space="preserve">We are delighted to confirm that the Year 5 and 6 school camp will take place at </w:t>
      </w:r>
      <w:r w:rsidRPr="00E0703E">
        <w:rPr>
          <w:rFonts w:ascii="Comic Sans MS" w:hAnsi="Comic Sans MS"/>
          <w:b/>
          <w:bCs/>
        </w:rPr>
        <w:t>Camp Kernow</w:t>
      </w:r>
      <w:r w:rsidRPr="00E0703E">
        <w:rPr>
          <w:rFonts w:ascii="Comic Sans MS" w:hAnsi="Comic Sans MS"/>
        </w:rPr>
        <w:t xml:space="preserve"> from </w:t>
      </w:r>
      <w:r w:rsidRPr="00E0703E">
        <w:rPr>
          <w:rFonts w:ascii="Comic Sans MS" w:hAnsi="Comic Sans MS"/>
          <w:b/>
          <w:bCs/>
        </w:rPr>
        <w:t>15th – 17th June 2026</w:t>
      </w:r>
      <w:r w:rsidRPr="00E0703E">
        <w:rPr>
          <w:rFonts w:ascii="Comic Sans MS" w:hAnsi="Comic Sans MS"/>
        </w:rPr>
        <w:t>.</w:t>
      </w:r>
    </w:p>
    <w:p w14:paraId="0FEC6557" w14:textId="77777777" w:rsidR="00E0703E" w:rsidRPr="00E0703E" w:rsidRDefault="00E0703E" w:rsidP="00E0703E">
      <w:pPr>
        <w:rPr>
          <w:rFonts w:ascii="Comic Sans MS" w:hAnsi="Comic Sans MS"/>
        </w:rPr>
      </w:pPr>
    </w:p>
    <w:p w14:paraId="2C456ACE" w14:textId="77777777" w:rsidR="00E0703E" w:rsidRPr="00E0703E" w:rsidRDefault="00E0703E" w:rsidP="00E0703E">
      <w:pPr>
        <w:rPr>
          <w:rFonts w:ascii="Comic Sans MS" w:hAnsi="Comic Sans MS"/>
        </w:rPr>
      </w:pPr>
      <w:r w:rsidRPr="00E0703E">
        <w:rPr>
          <w:rFonts w:ascii="Comic Sans MS" w:hAnsi="Comic Sans MS"/>
        </w:rPr>
        <w:t xml:space="preserve">The cost of the trip is </w:t>
      </w:r>
      <w:r w:rsidRPr="00E0703E">
        <w:rPr>
          <w:rFonts w:ascii="Comic Sans MS" w:hAnsi="Comic Sans MS"/>
          <w:b/>
          <w:bCs/>
        </w:rPr>
        <w:t>£208.00 per child</w:t>
      </w:r>
      <w:r w:rsidRPr="00E0703E">
        <w:rPr>
          <w:rFonts w:ascii="Comic Sans MS" w:hAnsi="Comic Sans MS"/>
        </w:rPr>
        <w:t>, which includes accommodation, activities, and all meals (except for a packed lunch on the first day, which parents will need to provide).</w:t>
      </w:r>
    </w:p>
    <w:p w14:paraId="7E1F3101" w14:textId="7813AD0A" w:rsidR="00E0703E" w:rsidRDefault="00E0703E" w:rsidP="00E0703E">
      <w:pPr>
        <w:rPr>
          <w:rFonts w:ascii="Comic Sans MS" w:hAnsi="Comic Sans MS"/>
        </w:rPr>
      </w:pPr>
      <w:r w:rsidRPr="00E0703E">
        <w:rPr>
          <w:rFonts w:ascii="Comic Sans MS" w:hAnsi="Comic Sans MS"/>
        </w:rPr>
        <w:t>Camp Kernow, located at Park Farm, St Clement, Truro, TR1 1SX, is an off-grid children’s adventure camp. During their stay, the children will have the exciting opportunity to sleep in yurts and bell tents, and to take part in a range of outdoor activities. You may wish to visit their website to find out more about the experiences on offer.</w:t>
      </w:r>
      <w:r w:rsidR="00262A0F">
        <w:rPr>
          <w:rFonts w:ascii="Comic Sans MS" w:hAnsi="Comic Sans MS"/>
        </w:rPr>
        <w:t xml:space="preserve"> (</w:t>
      </w:r>
      <w:hyperlink r:id="rId7" w:history="1">
        <w:r w:rsidR="00262A0F" w:rsidRPr="00262A0F">
          <w:rPr>
            <w:rStyle w:val="Hyperlink"/>
            <w:rFonts w:ascii="Comic Sans MS" w:hAnsi="Comic Sans MS"/>
          </w:rPr>
          <w:t>camp kernow - off-grid children's summer camp adventures in Cornwall UK</w:t>
        </w:r>
      </w:hyperlink>
      <w:r w:rsidR="00262A0F">
        <w:rPr>
          <w:rFonts w:ascii="Comic Sans MS" w:hAnsi="Comic Sans MS"/>
        </w:rPr>
        <w:t>)</w:t>
      </w:r>
    </w:p>
    <w:p w14:paraId="2722931F" w14:textId="77777777" w:rsidR="00E0703E" w:rsidRPr="00E0703E" w:rsidRDefault="00E0703E" w:rsidP="00E0703E">
      <w:pPr>
        <w:rPr>
          <w:rFonts w:ascii="Comic Sans MS" w:hAnsi="Comic Sans MS"/>
        </w:rPr>
      </w:pPr>
    </w:p>
    <w:p w14:paraId="0DA80135" w14:textId="77777777" w:rsidR="00E0703E" w:rsidRDefault="00E0703E" w:rsidP="00E0703E">
      <w:pPr>
        <w:rPr>
          <w:rFonts w:ascii="Comic Sans MS" w:hAnsi="Comic Sans MS"/>
        </w:rPr>
      </w:pPr>
      <w:r w:rsidRPr="00E0703E">
        <w:rPr>
          <w:rFonts w:ascii="Comic Sans MS" w:hAnsi="Comic Sans MS"/>
        </w:rPr>
        <w:t xml:space="preserve">To help keep costs down, we kindly ask parents to drop their child off at </w:t>
      </w:r>
      <w:r w:rsidRPr="00E0703E">
        <w:rPr>
          <w:rFonts w:ascii="Comic Sans MS" w:hAnsi="Comic Sans MS"/>
          <w:b/>
          <w:bCs/>
        </w:rPr>
        <w:t>Truro at 10.00 a.m. on Monday 15th June</w:t>
      </w:r>
      <w:r w:rsidRPr="00E0703E">
        <w:rPr>
          <w:rFonts w:ascii="Comic Sans MS" w:hAnsi="Comic Sans MS"/>
        </w:rPr>
        <w:t xml:space="preserve"> and collect them at </w:t>
      </w:r>
      <w:r w:rsidRPr="00E0703E">
        <w:rPr>
          <w:rFonts w:ascii="Comic Sans MS" w:hAnsi="Comic Sans MS"/>
          <w:b/>
          <w:bCs/>
        </w:rPr>
        <w:t>1.00 p.m. on Wednesday 17th June</w:t>
      </w:r>
      <w:r w:rsidRPr="00E0703E">
        <w:rPr>
          <w:rFonts w:ascii="Comic Sans MS" w:hAnsi="Comic Sans MS"/>
        </w:rPr>
        <w:t>. Further details will be shared closer to the date.</w:t>
      </w:r>
    </w:p>
    <w:p w14:paraId="75EF90C1" w14:textId="77777777" w:rsidR="00E0703E" w:rsidRPr="00E0703E" w:rsidRDefault="00E0703E" w:rsidP="00E0703E">
      <w:pPr>
        <w:rPr>
          <w:rFonts w:ascii="Comic Sans MS" w:hAnsi="Comic Sans MS"/>
        </w:rPr>
      </w:pPr>
    </w:p>
    <w:p w14:paraId="0142FBE4" w14:textId="17D2ABE1" w:rsidR="00E0703E" w:rsidRDefault="00E0703E" w:rsidP="00E0703E">
      <w:pPr>
        <w:rPr>
          <w:rFonts w:ascii="Comic Sans MS" w:hAnsi="Comic Sans MS"/>
        </w:rPr>
      </w:pPr>
      <w:r w:rsidRPr="00E0703E">
        <w:rPr>
          <w:rFonts w:ascii="Comic Sans MS" w:hAnsi="Comic Sans MS"/>
        </w:rPr>
        <w:t xml:space="preserve">Payment for the trip can be made in full at any time before </w:t>
      </w:r>
      <w:r w:rsidRPr="00E0703E">
        <w:rPr>
          <w:rFonts w:ascii="Comic Sans MS" w:hAnsi="Comic Sans MS"/>
          <w:b/>
          <w:bCs/>
        </w:rPr>
        <w:t>1st April 2026</w:t>
      </w:r>
      <w:r w:rsidRPr="00E0703E">
        <w:rPr>
          <w:rFonts w:ascii="Comic Sans MS" w:hAnsi="Comic Sans MS"/>
        </w:rPr>
        <w:t xml:space="preserve">, or </w:t>
      </w:r>
      <w:r>
        <w:rPr>
          <w:rFonts w:ascii="Comic Sans MS" w:hAnsi="Comic Sans MS"/>
        </w:rPr>
        <w:t>in</w:t>
      </w:r>
      <w:r w:rsidRPr="00E0703E">
        <w:rPr>
          <w:rFonts w:ascii="Comic Sans MS" w:hAnsi="Comic Sans MS"/>
        </w:rPr>
        <w:t xml:space="preserve"> instalments via ParentPay. A </w:t>
      </w:r>
      <w:r w:rsidRPr="00E0703E">
        <w:rPr>
          <w:rFonts w:ascii="Comic Sans MS" w:hAnsi="Comic Sans MS"/>
          <w:b/>
          <w:bCs/>
        </w:rPr>
        <w:t>£20.00 non-refundable deposit</w:t>
      </w:r>
      <w:r w:rsidRPr="00E0703E">
        <w:rPr>
          <w:rFonts w:ascii="Comic Sans MS" w:hAnsi="Comic Sans MS"/>
        </w:rPr>
        <w:t xml:space="preserve"> is required to secure a place.</w:t>
      </w:r>
    </w:p>
    <w:p w14:paraId="30BD4EAE" w14:textId="77777777" w:rsidR="00E0703E" w:rsidRDefault="00E0703E" w:rsidP="00E0703E">
      <w:pPr>
        <w:rPr>
          <w:rFonts w:ascii="Comic Sans MS" w:hAnsi="Comic Sans MS"/>
        </w:rPr>
      </w:pPr>
    </w:p>
    <w:p w14:paraId="75D31B56" w14:textId="460F467E" w:rsidR="00E0703E" w:rsidRDefault="00E0703E" w:rsidP="00E0703E">
      <w:pPr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Pr="00E0703E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October  £20.00 Nonrefundable deposit (payment 1)</w:t>
      </w:r>
    </w:p>
    <w:p w14:paraId="75363DFE" w14:textId="3694A5CC" w:rsidR="00E0703E" w:rsidRDefault="00E0703E" w:rsidP="00E0703E">
      <w:p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Pr="00E0703E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 December £50.00 Payment 2</w:t>
      </w:r>
    </w:p>
    <w:p w14:paraId="6BFE1865" w14:textId="784744D4" w:rsidR="00262A0F" w:rsidRDefault="00262A0F" w:rsidP="00E0703E">
      <w:p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Pr="00262A0F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 February £50.00 Payment 3</w:t>
      </w:r>
    </w:p>
    <w:p w14:paraId="426A66AE" w14:textId="65555267" w:rsidR="00262A0F" w:rsidRDefault="00262A0F" w:rsidP="00E0703E">
      <w:p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Pr="00262A0F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 March £50.00. Payment 4</w:t>
      </w:r>
    </w:p>
    <w:p w14:paraId="5B891A70" w14:textId="48F85E0F" w:rsidR="00262A0F" w:rsidRDefault="00262A0F" w:rsidP="00E0703E">
      <w:p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Pr="00262A0F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 April £38.00 Payment 5</w:t>
      </w:r>
    </w:p>
    <w:p w14:paraId="16C9D7F0" w14:textId="77777777" w:rsidR="00E0703E" w:rsidRPr="00E0703E" w:rsidRDefault="00E0703E" w:rsidP="00E0703E">
      <w:pPr>
        <w:rPr>
          <w:rFonts w:ascii="Comic Sans MS" w:hAnsi="Comic Sans MS"/>
        </w:rPr>
      </w:pPr>
    </w:p>
    <w:p w14:paraId="01C5FEB2" w14:textId="77777777" w:rsidR="00E0703E" w:rsidRDefault="00E0703E" w:rsidP="00E0703E">
      <w:pPr>
        <w:rPr>
          <w:rFonts w:ascii="Comic Sans MS" w:hAnsi="Comic Sans MS"/>
        </w:rPr>
      </w:pPr>
      <w:r w:rsidRPr="00E0703E">
        <w:rPr>
          <w:rFonts w:ascii="Comic Sans MS" w:hAnsi="Comic Sans MS"/>
        </w:rPr>
        <w:t>Please complete and return the attached permission slip to the school office along with the deposit.</w:t>
      </w:r>
    </w:p>
    <w:p w14:paraId="06B50E65" w14:textId="77777777" w:rsidR="00E0703E" w:rsidRPr="00E0703E" w:rsidRDefault="00E0703E" w:rsidP="00E0703E">
      <w:pPr>
        <w:rPr>
          <w:rFonts w:ascii="Comic Sans MS" w:hAnsi="Comic Sans MS"/>
        </w:rPr>
      </w:pPr>
    </w:p>
    <w:p w14:paraId="41022E09" w14:textId="77777777" w:rsidR="00262A0F" w:rsidRDefault="00262A0F" w:rsidP="00E0703E">
      <w:pPr>
        <w:rPr>
          <w:rFonts w:ascii="Comic Sans MS" w:hAnsi="Comic Sans MS"/>
        </w:rPr>
      </w:pPr>
    </w:p>
    <w:p w14:paraId="05D07948" w14:textId="77777777" w:rsidR="00262A0F" w:rsidRDefault="00262A0F" w:rsidP="00E0703E">
      <w:pPr>
        <w:rPr>
          <w:rFonts w:ascii="Comic Sans MS" w:hAnsi="Comic Sans MS"/>
        </w:rPr>
      </w:pPr>
    </w:p>
    <w:p w14:paraId="23C8B43B" w14:textId="0BACF8C6" w:rsidR="00E0703E" w:rsidRDefault="00E0703E" w:rsidP="00E0703E">
      <w:pPr>
        <w:rPr>
          <w:rFonts w:ascii="Comic Sans MS" w:hAnsi="Comic Sans MS"/>
        </w:rPr>
      </w:pPr>
      <w:r w:rsidRPr="00E0703E">
        <w:rPr>
          <w:rFonts w:ascii="Comic Sans MS" w:hAnsi="Comic Sans MS"/>
        </w:rPr>
        <w:t>We look forward to what promises to be a memorable and rewarding experience for the children.</w:t>
      </w:r>
    </w:p>
    <w:p w14:paraId="74EE1C42" w14:textId="77777777" w:rsidR="00E0703E" w:rsidRPr="00E0703E" w:rsidRDefault="00E0703E" w:rsidP="00E0703E">
      <w:pPr>
        <w:rPr>
          <w:rFonts w:ascii="Comic Sans MS" w:hAnsi="Comic Sans MS"/>
        </w:rPr>
      </w:pPr>
    </w:p>
    <w:p w14:paraId="65B6F7EF" w14:textId="77777777" w:rsidR="00E0703E" w:rsidRDefault="00E0703E" w:rsidP="00E0703E">
      <w:pPr>
        <w:rPr>
          <w:rFonts w:ascii="Comic Sans MS" w:hAnsi="Comic Sans MS"/>
          <w:b/>
          <w:bCs/>
        </w:rPr>
      </w:pPr>
      <w:r w:rsidRPr="00E0703E">
        <w:rPr>
          <w:rFonts w:ascii="Comic Sans MS" w:hAnsi="Comic Sans MS"/>
        </w:rPr>
        <w:t>Yours sincerely,</w:t>
      </w:r>
      <w:r w:rsidRPr="00E0703E">
        <w:rPr>
          <w:rFonts w:ascii="Comic Sans MS" w:hAnsi="Comic Sans MS"/>
        </w:rPr>
        <w:br/>
      </w:r>
      <w:r w:rsidRPr="00E0703E">
        <w:rPr>
          <w:rFonts w:ascii="Comic Sans MS" w:hAnsi="Comic Sans MS"/>
          <w:b/>
          <w:bCs/>
        </w:rPr>
        <w:t>Caroline Thomas</w:t>
      </w:r>
    </w:p>
    <w:p w14:paraId="677A85F1" w14:textId="77777777" w:rsidR="00262A0F" w:rsidRDefault="00262A0F" w:rsidP="00E0703E">
      <w:pPr>
        <w:pBdr>
          <w:bottom w:val="single" w:sz="12" w:space="1" w:color="auto"/>
        </w:pBdr>
        <w:rPr>
          <w:rFonts w:ascii="Comic Sans MS" w:hAnsi="Comic Sans MS"/>
          <w:b/>
          <w:bCs/>
        </w:rPr>
      </w:pPr>
    </w:p>
    <w:p w14:paraId="15F92552" w14:textId="77777777" w:rsidR="00262A0F" w:rsidRDefault="00262A0F" w:rsidP="00E0703E">
      <w:pPr>
        <w:rPr>
          <w:rFonts w:ascii="Comic Sans MS" w:hAnsi="Comic Sans MS"/>
          <w:b/>
          <w:bCs/>
        </w:rPr>
      </w:pPr>
    </w:p>
    <w:p w14:paraId="757CAECD" w14:textId="76443644" w:rsidR="00262A0F" w:rsidRDefault="00262A0F" w:rsidP="00262A0F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PLEASE RETURN TO THE OFFICE</w:t>
      </w:r>
    </w:p>
    <w:p w14:paraId="6AD03CC4" w14:textId="77777777" w:rsidR="00262A0F" w:rsidRDefault="00262A0F" w:rsidP="00262A0F">
      <w:pPr>
        <w:jc w:val="center"/>
        <w:rPr>
          <w:b/>
          <w:bCs/>
        </w:rPr>
      </w:pPr>
      <w:r w:rsidRPr="007963FC">
        <w:rPr>
          <w:b/>
          <w:bCs/>
        </w:rPr>
        <w:t>Permission Slip – Year 5/6 School Camp (15th–17th June 2026)</w:t>
      </w:r>
    </w:p>
    <w:p w14:paraId="51B812C1" w14:textId="77777777" w:rsidR="00262A0F" w:rsidRPr="007963FC" w:rsidRDefault="00262A0F" w:rsidP="00262A0F">
      <w:pPr>
        <w:jc w:val="center"/>
      </w:pPr>
    </w:p>
    <w:p w14:paraId="1DB45127" w14:textId="77777777" w:rsidR="00262A0F" w:rsidRDefault="00262A0F" w:rsidP="00262A0F">
      <w:r w:rsidRPr="007963FC">
        <w:t>Name of Child: _________________________________________________________</w:t>
      </w:r>
    </w:p>
    <w:p w14:paraId="299A133F" w14:textId="77777777" w:rsidR="00262A0F" w:rsidRPr="007963FC" w:rsidRDefault="00262A0F" w:rsidP="00262A0F"/>
    <w:p w14:paraId="16E115B5" w14:textId="77777777" w:rsidR="00262A0F" w:rsidRPr="007963FC" w:rsidRDefault="00262A0F" w:rsidP="00262A0F">
      <w:pPr>
        <w:numPr>
          <w:ilvl w:val="0"/>
          <w:numId w:val="1"/>
        </w:numPr>
      </w:pPr>
      <w:r w:rsidRPr="007963FC">
        <w:t xml:space="preserve">I would like my child to attend the school camp at </w:t>
      </w:r>
      <w:r w:rsidRPr="007963FC">
        <w:rPr>
          <w:b/>
          <w:bCs/>
        </w:rPr>
        <w:t>Camp Kernow</w:t>
      </w:r>
      <w:r w:rsidRPr="007963FC">
        <w:t xml:space="preserve"> from </w:t>
      </w:r>
      <w:r w:rsidRPr="007963FC">
        <w:rPr>
          <w:b/>
          <w:bCs/>
        </w:rPr>
        <w:t>15th – 17th June 2026</w:t>
      </w:r>
      <w:r w:rsidRPr="007963FC">
        <w:t>. I understand it is my responsibility to drop off and collect my child from Truro at the specified times.</w:t>
      </w:r>
    </w:p>
    <w:p w14:paraId="540A6E9C" w14:textId="77777777" w:rsidR="00262A0F" w:rsidRPr="007963FC" w:rsidRDefault="00262A0F" w:rsidP="00262A0F">
      <w:pPr>
        <w:numPr>
          <w:ilvl w:val="0"/>
          <w:numId w:val="1"/>
        </w:numPr>
      </w:pPr>
      <w:r w:rsidRPr="007963FC">
        <w:t xml:space="preserve">I have paid a </w:t>
      </w:r>
      <w:r w:rsidRPr="007963FC">
        <w:rPr>
          <w:b/>
          <w:bCs/>
        </w:rPr>
        <w:t>£20.00 non-refundable deposit</w:t>
      </w:r>
      <w:r w:rsidRPr="007963FC">
        <w:t>.</w:t>
      </w:r>
    </w:p>
    <w:p w14:paraId="2F4236CE" w14:textId="77777777" w:rsidR="00262A0F" w:rsidRDefault="00262A0F" w:rsidP="00262A0F">
      <w:pPr>
        <w:numPr>
          <w:ilvl w:val="0"/>
          <w:numId w:val="1"/>
        </w:numPr>
      </w:pPr>
      <w:r w:rsidRPr="007963FC">
        <w:t xml:space="preserve">I understand that the balance of </w:t>
      </w:r>
      <w:r w:rsidRPr="007963FC">
        <w:rPr>
          <w:b/>
          <w:bCs/>
        </w:rPr>
        <w:t>£208.00</w:t>
      </w:r>
      <w:r w:rsidRPr="007963FC">
        <w:t xml:space="preserve"> must be paid in full (or by instalments) via ParentPay by </w:t>
      </w:r>
      <w:r w:rsidRPr="007963FC">
        <w:rPr>
          <w:b/>
          <w:bCs/>
        </w:rPr>
        <w:t>1st April 2026</w:t>
      </w:r>
      <w:r w:rsidRPr="007963FC">
        <w:t>.</w:t>
      </w:r>
    </w:p>
    <w:p w14:paraId="1A3D5867" w14:textId="77777777" w:rsidR="00262A0F" w:rsidRDefault="00262A0F" w:rsidP="00262A0F"/>
    <w:p w14:paraId="3E75198C" w14:textId="77777777" w:rsidR="00262A0F" w:rsidRDefault="00262A0F" w:rsidP="00262A0F"/>
    <w:p w14:paraId="2D61D731" w14:textId="77777777" w:rsidR="00262A0F" w:rsidRPr="007963FC" w:rsidRDefault="00262A0F" w:rsidP="00262A0F">
      <w:r>
        <w:t>Signed __________________________________________</w:t>
      </w:r>
    </w:p>
    <w:p w14:paraId="63DAFB07" w14:textId="77777777" w:rsidR="00262A0F" w:rsidRDefault="00262A0F" w:rsidP="00262A0F">
      <w:pPr>
        <w:rPr>
          <w:rFonts w:ascii="Comic Sans MS" w:hAnsi="Comic Sans MS"/>
          <w:b/>
          <w:bCs/>
        </w:rPr>
      </w:pPr>
    </w:p>
    <w:p w14:paraId="5A2A9880" w14:textId="77777777" w:rsidR="00262A0F" w:rsidRPr="00E0703E" w:rsidRDefault="00262A0F" w:rsidP="00262A0F">
      <w:pPr>
        <w:jc w:val="center"/>
        <w:rPr>
          <w:rFonts w:ascii="Comic Sans MS" w:hAnsi="Comic Sans MS"/>
        </w:rPr>
      </w:pPr>
    </w:p>
    <w:p w14:paraId="02B1CD10" w14:textId="77777777" w:rsidR="008D35FE" w:rsidRDefault="008D35FE" w:rsidP="0006092F">
      <w:pPr>
        <w:rPr>
          <w:rFonts w:ascii="Comic Sans MS" w:hAnsi="Comic Sans MS"/>
          <w:color w:val="FFFFFF" w:themeColor="background1"/>
          <w14:textFill>
            <w14:noFill/>
          </w14:textFill>
        </w:rPr>
      </w:pPr>
    </w:p>
    <w:p w14:paraId="0566BD64" w14:textId="3F4AD3FB" w:rsidR="00485BD9" w:rsidRDefault="00485BD9" w:rsidP="0006092F">
      <w:pPr>
        <w:rPr>
          <w:rFonts w:ascii="Comic Sans MS" w:hAnsi="Comic Sans MS"/>
          <w:color w:val="FFFFFF" w:themeColor="background1"/>
          <w14:textFill>
            <w14:noFill/>
          </w14:textFill>
        </w:rPr>
      </w:pPr>
      <w:r>
        <w:rPr>
          <w:rFonts w:ascii="Comic Sans MS" w:hAnsi="Comic Sans MS"/>
          <w:color w:val="FFFFFF" w:themeColor="background1"/>
          <w14:textFill>
            <w14:noFill/>
          </w14:textFill>
        </w:rPr>
        <w:t>2</w:t>
      </w:r>
    </w:p>
    <w:sectPr w:rsidR="00485BD9" w:rsidSect="004C61B3">
      <w:headerReference w:type="default" r:id="rId8"/>
      <w:footerReference w:type="default" r:id="rId9"/>
      <w:pgSz w:w="11906" w:h="16838"/>
      <w:pgMar w:top="1440" w:right="1440" w:bottom="1440" w:left="144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470C" w14:textId="77777777" w:rsidR="000819B5" w:rsidRDefault="000819B5" w:rsidP="00953209">
      <w:r>
        <w:separator/>
      </w:r>
    </w:p>
  </w:endnote>
  <w:endnote w:type="continuationSeparator" w:id="0">
    <w:p w14:paraId="014FB509" w14:textId="77777777" w:rsidR="000819B5" w:rsidRDefault="000819B5" w:rsidP="0095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A42D" w14:textId="77777777" w:rsidR="00953209" w:rsidRDefault="00953209">
    <w:pPr>
      <w:pStyle w:val="Footer"/>
    </w:pPr>
    <w:r>
      <w:ptab w:relativeTo="margin" w:alignment="center" w:leader="none"/>
    </w:r>
    <w:r>
      <w:ptab w:relativeTo="margin" w:alignment="right" w:leader="none"/>
    </w:r>
  </w:p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904"/>
      <w:gridCol w:w="1604"/>
      <w:gridCol w:w="1026"/>
      <w:gridCol w:w="1686"/>
      <w:gridCol w:w="1626"/>
      <w:gridCol w:w="1170"/>
    </w:tblGrid>
    <w:tr w:rsidR="00953209" w14:paraId="4F95979D" w14:textId="77777777" w:rsidTr="00277236">
      <w:trPr>
        <w:trHeight w:val="1408"/>
      </w:trPr>
      <w:tc>
        <w:tcPr>
          <w:tcW w:w="1904" w:type="dxa"/>
        </w:tcPr>
        <w:p w14:paraId="7BB088B6" w14:textId="657A4E8E" w:rsidR="00953209" w:rsidRDefault="00953209" w:rsidP="00953209">
          <w:pPr>
            <w:pStyle w:val="Footer"/>
            <w:jc w:val="center"/>
          </w:pPr>
          <w:r w:rsidRPr="004071A2">
            <w:rPr>
              <w:noProof/>
              <w:sz w:val="40"/>
              <w:szCs w:val="40"/>
            </w:rPr>
            <w:drawing>
              <wp:anchor distT="0" distB="0" distL="114300" distR="114300" simplePos="0" relativeHeight="251658240" behindDoc="0" locked="0" layoutInCell="1" allowOverlap="1" wp14:anchorId="202498C5" wp14:editId="4DDE9DD3">
                <wp:simplePos x="0" y="0"/>
                <wp:positionH relativeFrom="column">
                  <wp:posOffset>-3175</wp:posOffset>
                </wp:positionH>
                <wp:positionV relativeFrom="paragraph">
                  <wp:posOffset>99060</wp:posOffset>
                </wp:positionV>
                <wp:extent cx="1071880" cy="601980"/>
                <wp:effectExtent l="0" t="0" r="0" b="7620"/>
                <wp:wrapSquare wrapText="bothSides"/>
                <wp:docPr id="288849507" name="Picture 9" descr="A group of people holding hand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849507" name="Picture 9" descr="A group of people holding hand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04" w:type="dxa"/>
        </w:tcPr>
        <w:p w14:paraId="3E79B06B" w14:textId="5994F6B8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42C9D061" wp14:editId="3741FB54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881814" cy="624840"/>
                <wp:effectExtent l="0" t="0" r="0" b="3810"/>
                <wp:wrapSquare wrapText="bothSides"/>
                <wp:docPr id="120506909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814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26" w:type="dxa"/>
        </w:tcPr>
        <w:p w14:paraId="5D71CDEA" w14:textId="2B0415DE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0288" behindDoc="0" locked="0" layoutInCell="1" allowOverlap="1" wp14:anchorId="56C7B9F1" wp14:editId="27FF6D2F">
                <wp:simplePos x="0" y="0"/>
                <wp:positionH relativeFrom="column">
                  <wp:posOffset>-5715</wp:posOffset>
                </wp:positionH>
                <wp:positionV relativeFrom="paragraph">
                  <wp:posOffset>76200</wp:posOffset>
                </wp:positionV>
                <wp:extent cx="510540" cy="723757"/>
                <wp:effectExtent l="0" t="0" r="3810" b="635"/>
                <wp:wrapSquare wrapText="bothSides"/>
                <wp:docPr id="30076417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7237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86" w:type="dxa"/>
        </w:tcPr>
        <w:p w14:paraId="71F56A10" w14:textId="4E96F898" w:rsidR="00953209" w:rsidRDefault="00953209">
          <w:pPr>
            <w:pStyle w:val="Foo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1312" behindDoc="0" locked="0" layoutInCell="1" allowOverlap="1" wp14:anchorId="10CBB9A9" wp14:editId="0876A3B3">
                <wp:simplePos x="0" y="0"/>
                <wp:positionH relativeFrom="column">
                  <wp:posOffset>-1905</wp:posOffset>
                </wp:positionH>
                <wp:positionV relativeFrom="paragraph">
                  <wp:posOffset>80010</wp:posOffset>
                </wp:positionV>
                <wp:extent cx="927365" cy="655320"/>
                <wp:effectExtent l="0" t="0" r="6350" b="0"/>
                <wp:wrapSquare wrapText="bothSides"/>
                <wp:docPr id="209697293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6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26" w:type="dxa"/>
        </w:tcPr>
        <w:p w14:paraId="6EF2E2C4" w14:textId="66A15492" w:rsidR="00953209" w:rsidRDefault="00953209">
          <w:pPr>
            <w:pStyle w:val="Foo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2336" behindDoc="0" locked="0" layoutInCell="1" allowOverlap="1" wp14:anchorId="56365AE6" wp14:editId="1CF6BA50">
                <wp:simplePos x="0" y="0"/>
                <wp:positionH relativeFrom="column">
                  <wp:posOffset>24765</wp:posOffset>
                </wp:positionH>
                <wp:positionV relativeFrom="paragraph">
                  <wp:posOffset>61595</wp:posOffset>
                </wp:positionV>
                <wp:extent cx="891540" cy="628467"/>
                <wp:effectExtent l="0" t="0" r="3810" b="635"/>
                <wp:wrapSquare wrapText="bothSides"/>
                <wp:docPr id="742116910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6284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70" w:type="dxa"/>
        </w:tcPr>
        <w:p w14:paraId="76F27C40" w14:textId="608AF202" w:rsidR="00953209" w:rsidRDefault="00953209" w:rsidP="00953209">
          <w:pPr>
            <w:pStyle w:val="Footer"/>
            <w:jc w:val="cen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3360" behindDoc="0" locked="0" layoutInCell="1" allowOverlap="1" wp14:anchorId="4D7315E3" wp14:editId="20FF953B">
                <wp:simplePos x="0" y="0"/>
                <wp:positionH relativeFrom="column">
                  <wp:posOffset>51435</wp:posOffset>
                </wp:positionH>
                <wp:positionV relativeFrom="paragraph">
                  <wp:posOffset>114300</wp:posOffset>
                </wp:positionV>
                <wp:extent cx="489987" cy="693420"/>
                <wp:effectExtent l="0" t="0" r="5715" b="0"/>
                <wp:wrapSquare wrapText="bothSides"/>
                <wp:docPr id="587933950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987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A4C50D" w14:textId="14B0A60B" w:rsidR="00953209" w:rsidRDefault="00953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34FB" w14:textId="77777777" w:rsidR="000819B5" w:rsidRDefault="000819B5" w:rsidP="00953209">
      <w:r>
        <w:separator/>
      </w:r>
    </w:p>
  </w:footnote>
  <w:footnote w:type="continuationSeparator" w:id="0">
    <w:p w14:paraId="237E7B45" w14:textId="77777777" w:rsidR="000819B5" w:rsidRDefault="000819B5" w:rsidP="0095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2985" w14:textId="6ABEDEB2" w:rsidR="0006092F" w:rsidRPr="00E24E14" w:rsidRDefault="0006092F" w:rsidP="0006092F">
    <w:pPr>
      <w:ind w:left="5760" w:firstLine="720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15F969C" wp14:editId="339AB6D7">
          <wp:simplePos x="0" y="0"/>
          <wp:positionH relativeFrom="column">
            <wp:posOffset>-289560</wp:posOffset>
          </wp:positionH>
          <wp:positionV relativeFrom="paragraph">
            <wp:posOffset>-15875</wp:posOffset>
          </wp:positionV>
          <wp:extent cx="998220" cy="1269365"/>
          <wp:effectExtent l="0" t="0" r="0" b="6985"/>
          <wp:wrapSquare wrapText="bothSides"/>
          <wp:docPr id="5996215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19427" name="Picture 1281319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126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4E14">
      <w:rPr>
        <w:sz w:val="16"/>
        <w:szCs w:val="16"/>
      </w:rPr>
      <w:t>Flushing C of E Primary School,</w:t>
    </w:r>
  </w:p>
  <w:p w14:paraId="0B78A37E" w14:textId="252378CC" w:rsidR="0006092F" w:rsidRPr="00E24E14" w:rsidRDefault="0006092F" w:rsidP="0006092F">
    <w:pPr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Coventry Road,</w:t>
    </w:r>
  </w:p>
  <w:p w14:paraId="2E24D9E3" w14:textId="5CDDE693" w:rsidR="0006092F" w:rsidRPr="00E24E14" w:rsidRDefault="0006092F" w:rsidP="0006092F">
    <w:pPr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Flushing</w:t>
    </w:r>
  </w:p>
  <w:p w14:paraId="56C7AD62" w14:textId="47E385A5" w:rsidR="0006092F" w:rsidRPr="00E24E14" w:rsidRDefault="0006092F" w:rsidP="0006092F">
    <w:pPr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Falmouth</w:t>
    </w:r>
  </w:p>
  <w:p w14:paraId="45537339" w14:textId="7E8AE886" w:rsidR="0006092F" w:rsidRPr="00E24E14" w:rsidRDefault="0006092F" w:rsidP="0006092F">
    <w:pPr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TR11 5TX</w:t>
    </w:r>
  </w:p>
  <w:p w14:paraId="2D783DC1" w14:textId="51651AF7" w:rsidR="0006092F" w:rsidRDefault="0006092F" w:rsidP="0006092F">
    <w:pPr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  <w:t>T</w:t>
    </w:r>
    <w:r w:rsidRPr="00E24E14">
      <w:rPr>
        <w:sz w:val="16"/>
        <w:szCs w:val="16"/>
      </w:rPr>
      <w:t>el No: 01326 374498</w:t>
    </w:r>
  </w:p>
  <w:p w14:paraId="4BDB25FF" w14:textId="2F7CC8BA" w:rsidR="00E24E14" w:rsidRDefault="0006092F" w:rsidP="0006092F">
    <w:pPr>
      <w:ind w:left="6480"/>
    </w:pPr>
    <w:r>
      <w:rPr>
        <w:sz w:val="16"/>
        <w:szCs w:val="16"/>
      </w:rPr>
      <w:t>e</w:t>
    </w:r>
    <w:r w:rsidRPr="00E24E14">
      <w:rPr>
        <w:sz w:val="16"/>
        <w:szCs w:val="16"/>
      </w:rPr>
      <w:t xml:space="preserve">mail: </w:t>
    </w:r>
    <w:r>
      <w:rPr>
        <w:sz w:val="16"/>
        <w:szCs w:val="16"/>
      </w:rPr>
      <w:t xml:space="preserve"> </w:t>
    </w:r>
    <w:r w:rsidRPr="00E24E14">
      <w:rPr>
        <w:sz w:val="16"/>
        <w:szCs w:val="16"/>
      </w:rPr>
      <w:t>secretary@flus</w:t>
    </w:r>
    <w:r>
      <w:rPr>
        <w:sz w:val="16"/>
        <w:szCs w:val="16"/>
      </w:rPr>
      <w:t>h</w:t>
    </w:r>
    <w:r w:rsidRPr="00E24E14">
      <w:rPr>
        <w:sz w:val="16"/>
        <w:szCs w:val="16"/>
      </w:rPr>
      <w:t>ing.cornwall.sch.uk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802B2"/>
    <w:multiLevelType w:val="multilevel"/>
    <w:tmpl w:val="4AE2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66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09"/>
    <w:rsid w:val="00013E27"/>
    <w:rsid w:val="0006092F"/>
    <w:rsid w:val="000819B5"/>
    <w:rsid w:val="00133A9A"/>
    <w:rsid w:val="0015186C"/>
    <w:rsid w:val="0016360F"/>
    <w:rsid w:val="001E4CEF"/>
    <w:rsid w:val="00262A0F"/>
    <w:rsid w:val="00277236"/>
    <w:rsid w:val="0029768A"/>
    <w:rsid w:val="00420F00"/>
    <w:rsid w:val="00485BD9"/>
    <w:rsid w:val="004C61B3"/>
    <w:rsid w:val="004D461A"/>
    <w:rsid w:val="005532D1"/>
    <w:rsid w:val="005849E1"/>
    <w:rsid w:val="005A0C71"/>
    <w:rsid w:val="00631A58"/>
    <w:rsid w:val="0076625E"/>
    <w:rsid w:val="008D35FE"/>
    <w:rsid w:val="008F2EBD"/>
    <w:rsid w:val="00932474"/>
    <w:rsid w:val="00953209"/>
    <w:rsid w:val="009A2A5C"/>
    <w:rsid w:val="00A75121"/>
    <w:rsid w:val="00BA3257"/>
    <w:rsid w:val="00C72045"/>
    <w:rsid w:val="00D32E7C"/>
    <w:rsid w:val="00D86757"/>
    <w:rsid w:val="00E0703E"/>
    <w:rsid w:val="00E24E14"/>
    <w:rsid w:val="00EC4D51"/>
    <w:rsid w:val="00F6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8D128"/>
  <w15:chartTrackingRefBased/>
  <w15:docId w15:val="{DAE0C364-13AF-4E66-B910-F5A81F18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68A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2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2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2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2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2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2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2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209"/>
  </w:style>
  <w:style w:type="paragraph" w:styleId="Footer">
    <w:name w:val="footer"/>
    <w:basedOn w:val="Normal"/>
    <w:link w:val="FooterChar"/>
    <w:uiPriority w:val="99"/>
    <w:unhideWhenUsed/>
    <w:rsid w:val="009532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209"/>
  </w:style>
  <w:style w:type="table" w:styleId="TableGrid">
    <w:name w:val="Table Grid"/>
    <w:basedOn w:val="TableNormal"/>
    <w:uiPriority w:val="39"/>
    <w:rsid w:val="0095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5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mpkernow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3</cp:revision>
  <cp:lastPrinted>2025-05-20T10:35:00Z</cp:lastPrinted>
  <dcterms:created xsi:type="dcterms:W3CDTF">2025-09-29T08:26:00Z</dcterms:created>
  <dcterms:modified xsi:type="dcterms:W3CDTF">2025-09-29T08:41:00Z</dcterms:modified>
</cp:coreProperties>
</file>